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91" w:rsidRDefault="00E42591" w:rsidP="00E42591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03A52"/>
          <w:sz w:val="45"/>
          <w:szCs w:val="45"/>
          <w:lang w:val="en"/>
        </w:rPr>
      </w:pPr>
      <w:r w:rsidRPr="00E42591">
        <w:rPr>
          <w:rFonts w:ascii="Georgia" w:eastAsia="Times New Roman" w:hAnsi="Georgia" w:cs="Arial"/>
          <w:color w:val="303A52"/>
          <w:sz w:val="45"/>
          <w:szCs w:val="45"/>
          <w:lang w:val="en"/>
        </w:rPr>
        <w:t xml:space="preserve">Event Details and Registration </w:t>
      </w:r>
    </w:p>
    <w:p w:rsidR="00E42591" w:rsidRPr="00E42591" w:rsidRDefault="00E42591" w:rsidP="00E4259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Below you will find the details for this seminar or webinar. You may register by clicking the "Register" link. </w:t>
      </w:r>
      <w:hyperlink r:id="rId6" w:tgtFrame="_blank" w:history="1">
        <w:r w:rsidRPr="00E42591">
          <w:rPr>
            <w:rFonts w:ascii="Arial" w:eastAsia="Times New Roman" w:hAnsi="Arial" w:cs="Arial"/>
            <w:color w:val="0E428D"/>
            <w:sz w:val="18"/>
            <w:szCs w:val="18"/>
            <w:u w:val="single"/>
            <w:lang w:val="en"/>
          </w:rPr>
          <w:t xml:space="preserve">(Print-friendly version) </w:t>
        </w:r>
      </w:hyperlink>
    </w:p>
    <w:p w:rsidR="007E3633" w:rsidRPr="00E42591" w:rsidRDefault="00541228" w:rsidP="005412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Title: 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</w:rPr>
        <w:t>D</w:t>
      </w:r>
      <w:r w:rsidR="00F37E4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NC – to Bust or Not to 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</w:rPr>
        <w:t>Bust</w:t>
      </w:r>
      <w:r w:rsidR="007E3633" w:rsidRPr="007E3633">
        <w:rPr>
          <w:rFonts w:ascii="Arial" w:eastAsia="Times New Roman" w:hAnsi="Arial" w:cs="Arial"/>
          <w:b/>
          <w:bCs/>
          <w:color w:val="000000"/>
          <w:sz w:val="18"/>
          <w:szCs w:val="18"/>
        </w:rPr>
        <w:t>!</w:t>
      </w:r>
    </w:p>
    <w:p w:rsidR="00541228" w:rsidRDefault="00541228" w:rsidP="00541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541228" w:rsidRDefault="00541228" w:rsidP="00C6696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Topic: </w:t>
      </w:r>
      <w:r w:rsidR="00303D4B" w:rsidRPr="00303D4B">
        <w:rPr>
          <w:rFonts w:ascii="Arial" w:eastAsia="Times New Roman" w:hAnsi="Arial" w:cs="Arial"/>
          <w:b/>
          <w:bCs/>
          <w:color w:val="000000"/>
          <w:sz w:val="18"/>
          <w:szCs w:val="18"/>
        </w:rPr>
        <w:t>TFRs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="007E3633" w:rsidRPr="007E363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</w:rPr>
        <w:t>Awareness and Avoidance</w:t>
      </w:r>
      <w:r w:rsidR="0017798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for the Democratic National Convention (DNC)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Date and Time: </w:t>
      </w:r>
    </w:p>
    <w:p w:rsidR="00E42591" w:rsidRPr="00E42591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Sat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urday, </w:t>
      </w:r>
      <w:r w:rsidR="00F37E4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July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r w:rsidR="007376A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6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,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201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6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starting at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10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:00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a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 E</w:t>
      </w:r>
      <w:r w:rsidR="00C6696A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D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Speaker(s):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ill Doyle, CFI A&amp;I, AGI, IGI, FAAST Rep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Brief Description: </w:t>
      </w:r>
    </w:p>
    <w:p w:rsidR="00BD1EEE" w:rsidRPr="007E3633" w:rsidRDefault="00C6696A" w:rsidP="00DD0518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At this seminar we will look at </w:t>
      </w:r>
      <w:r w:rsidR="00294CCF">
        <w:rPr>
          <w:rFonts w:ascii="Arial" w:hAnsi="Arial" w:cs="Arial"/>
          <w:b/>
          <w:bCs/>
          <w:sz w:val="18"/>
          <w:szCs w:val="18"/>
        </w:rPr>
        <w:t>Temporary Flight Restrictions (TFRs)</w:t>
      </w:r>
      <w:r w:rsidR="00BD1EEE">
        <w:rPr>
          <w:rFonts w:ascii="Arial" w:hAnsi="Arial" w:cs="Arial"/>
          <w:b/>
          <w:bCs/>
          <w:sz w:val="18"/>
          <w:szCs w:val="18"/>
        </w:rPr>
        <w:t>. W</w:t>
      </w:r>
      <w:r>
        <w:rPr>
          <w:rFonts w:ascii="Arial" w:hAnsi="Arial" w:cs="Arial"/>
          <w:b/>
          <w:bCs/>
          <w:sz w:val="18"/>
          <w:szCs w:val="18"/>
        </w:rPr>
        <w:t>e</w:t>
      </w:r>
      <w:r w:rsidR="00BD1EEE">
        <w:rPr>
          <w:rFonts w:ascii="Arial" w:hAnsi="Arial" w:cs="Arial"/>
          <w:b/>
          <w:bCs/>
          <w:sz w:val="18"/>
          <w:szCs w:val="18"/>
        </w:rPr>
        <w:t xml:space="preserve"> will discuss what </w:t>
      </w:r>
      <w:r w:rsidR="00294CCF">
        <w:rPr>
          <w:rFonts w:ascii="Arial" w:hAnsi="Arial" w:cs="Arial"/>
          <w:b/>
          <w:bCs/>
          <w:sz w:val="18"/>
          <w:szCs w:val="18"/>
        </w:rPr>
        <w:t>notification</w:t>
      </w:r>
      <w:r w:rsidR="00BD1EEE">
        <w:rPr>
          <w:rFonts w:ascii="Arial" w:hAnsi="Arial" w:cs="Arial"/>
          <w:b/>
          <w:bCs/>
          <w:sz w:val="18"/>
          <w:szCs w:val="18"/>
        </w:rPr>
        <w:t xml:space="preserve">s </w:t>
      </w:r>
      <w:r w:rsidR="00294CCF">
        <w:rPr>
          <w:rFonts w:ascii="Arial" w:hAnsi="Arial" w:cs="Arial"/>
          <w:b/>
          <w:bCs/>
          <w:sz w:val="18"/>
          <w:szCs w:val="18"/>
        </w:rPr>
        <w:t xml:space="preserve">and alerts </w:t>
      </w:r>
      <w:r>
        <w:rPr>
          <w:rFonts w:ascii="Arial" w:hAnsi="Arial" w:cs="Arial"/>
          <w:b/>
          <w:bCs/>
          <w:sz w:val="18"/>
          <w:szCs w:val="18"/>
        </w:rPr>
        <w:t xml:space="preserve">are </w:t>
      </w:r>
      <w:r w:rsidR="00BD1EEE">
        <w:rPr>
          <w:rFonts w:ascii="Arial" w:hAnsi="Arial" w:cs="Arial"/>
          <w:b/>
          <w:bCs/>
          <w:sz w:val="18"/>
          <w:szCs w:val="18"/>
        </w:rPr>
        <w:t xml:space="preserve">available to pilots as well as how pilots can </w:t>
      </w:r>
      <w:r w:rsidR="00294CCF">
        <w:rPr>
          <w:rFonts w:ascii="Arial" w:hAnsi="Arial" w:cs="Arial"/>
          <w:b/>
          <w:bCs/>
          <w:sz w:val="18"/>
          <w:szCs w:val="18"/>
        </w:rPr>
        <w:t>sign up for</w:t>
      </w:r>
      <w:r w:rsidR="00BD1EEE">
        <w:rPr>
          <w:rFonts w:ascii="Arial" w:hAnsi="Arial" w:cs="Arial"/>
          <w:b/>
          <w:bCs/>
          <w:sz w:val="18"/>
          <w:szCs w:val="18"/>
        </w:rPr>
        <w:t xml:space="preserve"> them. We will </w:t>
      </w:r>
      <w:r w:rsidR="00F37E48">
        <w:rPr>
          <w:rFonts w:ascii="Arial" w:hAnsi="Arial" w:cs="Arial"/>
          <w:b/>
          <w:bCs/>
          <w:sz w:val="18"/>
          <w:szCs w:val="18"/>
        </w:rPr>
        <w:t xml:space="preserve">specifically address the Democratic National Convention (DNC) </w:t>
      </w:r>
      <w:r w:rsidR="00294CCF">
        <w:rPr>
          <w:rFonts w:ascii="Arial" w:hAnsi="Arial" w:cs="Arial"/>
          <w:b/>
          <w:bCs/>
          <w:sz w:val="18"/>
          <w:szCs w:val="18"/>
        </w:rPr>
        <w:t>TFR. We will use interactive scenarios to illustrate how or whether pilots should fly into and out of area airports such as Doylestown, Northeast Philadelphia, and the Flying W during th</w:t>
      </w:r>
      <w:r w:rsidR="00F37E48">
        <w:rPr>
          <w:rFonts w:ascii="Arial" w:hAnsi="Arial" w:cs="Arial"/>
          <w:b/>
          <w:bCs/>
          <w:sz w:val="18"/>
          <w:szCs w:val="18"/>
        </w:rPr>
        <w:t>i</w:t>
      </w:r>
      <w:r w:rsidR="00294CCF">
        <w:rPr>
          <w:rFonts w:ascii="Arial" w:hAnsi="Arial" w:cs="Arial"/>
          <w:b/>
          <w:bCs/>
          <w:sz w:val="18"/>
          <w:szCs w:val="18"/>
        </w:rPr>
        <w:t>s</w:t>
      </w:r>
      <w:r w:rsidR="00F37E48">
        <w:rPr>
          <w:rFonts w:ascii="Arial" w:hAnsi="Arial" w:cs="Arial"/>
          <w:b/>
          <w:bCs/>
          <w:sz w:val="18"/>
          <w:szCs w:val="18"/>
        </w:rPr>
        <w:t xml:space="preserve"> TFR</w:t>
      </w:r>
      <w:r w:rsidR="00294CCF">
        <w:rPr>
          <w:rFonts w:ascii="Arial" w:hAnsi="Arial" w:cs="Arial"/>
          <w:b/>
          <w:bCs/>
          <w:sz w:val="18"/>
          <w:szCs w:val="18"/>
        </w:rPr>
        <w:t>. We will also look at flight planning strategies and in-flight protocols for operating near TFRs. Lastly, we will look at task management and in-flight “Gotchas” with avionics and Electronic Flight Bags (EFBs).</w:t>
      </w:r>
    </w:p>
    <w:p w:rsidR="00BD1EEE" w:rsidRDefault="00BD1EEE" w:rsidP="00C6696A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Please click on the link below for more details and to register for this important event!</w:t>
      </w:r>
    </w:p>
    <w:p w:rsidR="00981755" w:rsidRPr="00E42591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Select Number: 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r w:rsidR="00181E9C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EA05</w:t>
      </w:r>
      <w:r w:rsidR="0017798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xxxxx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Location of Seminar: </w:t>
      </w:r>
    </w:p>
    <w:p w:rsidR="00981755" w:rsidRDefault="00981755" w:rsidP="00981755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Doylestown Airport / Leading Edge Aviation Hangar</w:t>
      </w:r>
    </w:p>
    <w:p w:rsidR="00981755" w:rsidRDefault="00981755" w:rsidP="00981755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3879 Old Easton Road</w:t>
      </w:r>
    </w:p>
    <w:p w:rsidR="00E42591" w:rsidRDefault="00981755" w:rsidP="0098175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9525" cy="9525"/>
            <wp:effectExtent l="0" t="0" r="0" b="0"/>
            <wp:docPr id="1" name="Picture 1" descr="used for alig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d for align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Doylestown, PA 18901</w:t>
      </w:r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Directions to Venue: </w:t>
      </w:r>
    </w:p>
    <w:p w:rsidR="00C6696A" w:rsidRDefault="00C6696A" w:rsidP="00C6696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From Route 313, take Old Easton Road Northeast to the Doylestown Airport entrance, at parking lot look for the "Pole Hangar". Follow your nose </w:t>
      </w:r>
      <w:r>
        <w:rPr>
          <w:rFonts w:ascii="Arial" w:hAnsi="Arial" w:cs="Arial"/>
          <w:b/>
          <w:bCs/>
          <w:sz w:val="18"/>
          <w:szCs w:val="18"/>
        </w:rPr>
        <w:br/>
      </w:r>
      <w:hyperlink r:id="rId8" w:tgtFrame="map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View Map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>Fly-in Seminar</w:t>
      </w:r>
      <w:proofErr w:type="gramStart"/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>?:</w:t>
      </w:r>
      <w:proofErr w:type="gramEnd"/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</w:p>
    <w:p w:rsidR="00E42591" w:rsidRPr="00E42591" w:rsidRDefault="00E42591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Yes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r w:rsidR="0098175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DYL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Seating: </w:t>
      </w:r>
    </w:p>
    <w:p w:rsidR="00E42591" w:rsidRPr="00E42591" w:rsidRDefault="00A24A08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75 seats at the facility, </w:t>
      </w:r>
      <w:r>
        <w:rPr>
          <w:rFonts w:ascii="Arial" w:hAnsi="Arial" w:cs="Arial"/>
          <w:b/>
          <w:bCs/>
          <w:color w:val="660000"/>
          <w:sz w:val="18"/>
          <w:szCs w:val="18"/>
          <w:lang w:val="en"/>
        </w:rPr>
        <w:t>75emaining for online registration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C6696A" w:rsidRDefault="00C6696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Registration Information: </w:t>
      </w:r>
    </w:p>
    <w:p w:rsidR="00E42591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modify your current registration.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unregister from this seminar.</w:t>
      </w:r>
    </w:p>
    <w:p w:rsidR="0072614E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Sponsoring Division: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The FAA Safety Team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Contact Information: </w:t>
      </w:r>
    </w:p>
    <w:p w:rsidR="00E42591" w:rsidRDefault="00A24A08" w:rsidP="00E42591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William Doyle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  <w:t>Phone: 215-920-1222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hyperlink r:id="rId9" w:history="1">
        <w:r>
          <w:rPr>
            <w:rStyle w:val="Hyperlink"/>
            <w:rFonts w:ascii="Arial" w:hAnsi="Arial" w:cs="Arial"/>
            <w:b/>
            <w:bCs/>
            <w:sz w:val="18"/>
            <w:szCs w:val="18"/>
            <w:lang w:val="en"/>
          </w:rPr>
          <w:t>doylewj@ix.netcom.com</w:t>
        </w:r>
      </w:hyperlink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Information &amp; Acknowledgement of Industry Sponsor(s): </w:t>
      </w:r>
    </w:p>
    <w:p w:rsidR="00C6696A" w:rsidRPr="00C6696A" w:rsidRDefault="00C6696A" w:rsidP="00C6696A">
      <w:pPr>
        <w:shd w:val="clear" w:color="auto" w:fill="FFFFFF"/>
        <w:spacing w:after="0"/>
        <w:rPr>
          <w:rFonts w:ascii="Arial" w:hAnsi="Arial" w:cs="Arial"/>
          <w:bCs/>
          <w:color w:val="000000"/>
          <w:sz w:val="18"/>
          <w:lang w:val="en"/>
        </w:rPr>
      </w:pPr>
    </w:p>
    <w:p w:rsidR="00807C9C" w:rsidRDefault="00807C9C" w:rsidP="00807C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This seminar covers the following:</w:t>
      </w:r>
      <w:bookmarkStart w:id="0" w:name="_GoBack"/>
      <w:bookmarkEnd w:id="0"/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TFR Awareness: </w:t>
      </w:r>
      <w:r w:rsidR="00F37E4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the Democratic National Convention </w:t>
      </w: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TFR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How to Get TFR Alerts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Airspace: A, B, C, D, E, &amp; G and PHL Class B Airspace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Some FARs You Really Need to Understand: 91.103</w:t>
      </w:r>
      <w:r w:rsidR="00F37E4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and </w:t>
      </w: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91.141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Pre-Flight Planning: What You Can Do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In-Flight “Gotchas” with Avionics and Electronic Flight Bags (EFBs)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Summary to Avoid TFRs and Getting Busted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Task Management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Appendix – FAASafety.gov – How to Create An Account</w:t>
      </w:r>
    </w:p>
    <w:p w:rsidR="00E1254E" w:rsidRPr="00294CCF" w:rsidRDefault="00294CCF" w:rsidP="00294C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4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Appendix – SRM: The 5 P’s</w:t>
      </w:r>
    </w:p>
    <w:p w:rsidR="00DB3C8C" w:rsidRDefault="00DB3C8C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Style w:val="Emphasis"/>
          <w:rFonts w:ascii="Arial" w:hAnsi="Arial" w:cs="Arial"/>
          <w:b/>
          <w:bCs/>
          <w:color w:val="000000"/>
          <w:sz w:val="18"/>
          <w:szCs w:val="18"/>
          <w:lang w:val="en"/>
        </w:rPr>
        <w:t>Please preregister for this event to ensure you receive your WINGS credit in timely manner.</w:t>
      </w: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The Doylestown Pilots Association (DPA) is hosting </w:t>
      </w:r>
      <w:r w:rsidR="00F37E48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this seminar.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Please go to </w:t>
      </w:r>
      <w:hyperlink r:id="rId10" w:history="1">
        <w:r w:rsidR="007376AD" w:rsidRPr="00BD5D88">
          <w:rPr>
            <w:rStyle w:val="Hyperlink"/>
            <w:rFonts w:ascii="Arial" w:hAnsi="Arial" w:cs="Arial"/>
            <w:b/>
            <w:bCs/>
            <w:sz w:val="18"/>
            <w:szCs w:val="18"/>
            <w:lang w:val="en"/>
          </w:rPr>
          <w:t>http://www.dylpilot.org/</w:t>
        </w:r>
      </w:hyperlink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for </w:t>
      </w:r>
      <w:r w:rsidR="00F37E48">
        <w:rPr>
          <w:rFonts w:ascii="Arial" w:hAnsi="Arial" w:cs="Arial"/>
          <w:b/>
          <w:bCs/>
          <w:color w:val="000000"/>
          <w:sz w:val="18"/>
          <w:szCs w:val="18"/>
          <w:lang w:val="en"/>
        </w:rPr>
        <w:t>additional information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.</w:t>
      </w: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000000"/>
          <w:sz w:val="18"/>
          <w:szCs w:val="18"/>
          <w:lang w:val="en"/>
        </w:rPr>
        <w:t>A special thanks to the Doylestown Pilots Association and Leading Edge Aviation, Inc., for sponsoring this event.</w:t>
      </w:r>
    </w:p>
    <w:p w:rsidR="00C6696A" w:rsidRDefault="00C6696A" w:rsidP="00C6696A">
      <w:pPr>
        <w:pStyle w:val="ListParagraph"/>
        <w:shd w:val="clear" w:color="auto" w:fill="FFFFFF"/>
        <w:tabs>
          <w:tab w:val="num" w:pos="360"/>
        </w:tabs>
        <w:spacing w:after="0"/>
        <w:ind w:left="360" w:hanging="36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Style w:val="Emphasis"/>
          <w:rFonts w:ascii="Arial" w:hAnsi="Arial" w:cs="Arial"/>
          <w:b/>
          <w:bCs/>
          <w:sz w:val="18"/>
          <w:szCs w:val="18"/>
        </w:rPr>
        <w:t>Please preregister for this event to ensure you receive your WINGS credit in timely manner.</w:t>
      </w:r>
    </w:p>
    <w:p w:rsidR="00C6696A" w:rsidRDefault="00C6696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Equal Access Information: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  <w:t xml:space="preserve">The FAA Safety Team (FAASTeam) is committed to providing equal access to this meeting/event for all participants. If you need alternative formats or services because of a disability, please communicate your request as soon as possible with the person in the “Contact Information” area of the meeting/event notice. Note that two weeks is usually required to arrange services.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Credit Applicability: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 Credit for Basic Knowledge Topic 3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FAASTeam Project Information: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National Project: </w:t>
      </w:r>
    </w:p>
    <w:p w:rsidR="00E42591" w:rsidRDefault="00C6696A" w:rsidP="00E4259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Top Ten Event</w:t>
      </w:r>
    </w:p>
    <w:p w:rsidR="00C6696A" w:rsidRDefault="00C6696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Documents: </w:t>
      </w:r>
    </w:p>
    <w:p w:rsidR="00E42591" w:rsidRPr="00E42591" w:rsidRDefault="00C6696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None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259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839D7" w:rsidRPr="00E42591" w:rsidRDefault="002839D7" w:rsidP="00E42591">
      <w:pPr>
        <w:spacing w:after="0"/>
        <w:rPr>
          <w:rFonts w:ascii="Times New Roman" w:hAnsi="Times New Roman" w:cs="Times New Roman"/>
        </w:rPr>
      </w:pPr>
    </w:p>
    <w:sectPr w:rsidR="002839D7" w:rsidRPr="00E42591" w:rsidSect="00E4259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used for alignment" style="width:.75pt;height:.75pt;visibility:visible;mso-wrap-style:square" o:bullet="t">
        <v:imagedata r:id="rId1" o:title="used for alignment"/>
      </v:shape>
    </w:pict>
  </w:numPicBullet>
  <w:abstractNum w:abstractNumId="0" w15:restartNumberingAfterBreak="0">
    <w:nsid w:val="0B737851"/>
    <w:multiLevelType w:val="hybridMultilevel"/>
    <w:tmpl w:val="0B68FEB0"/>
    <w:lvl w:ilvl="0" w:tplc="65480D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C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44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C1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4E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E8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8B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C3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C0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5D2704"/>
    <w:multiLevelType w:val="hybridMultilevel"/>
    <w:tmpl w:val="1D40A0A0"/>
    <w:lvl w:ilvl="0" w:tplc="94283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EF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FCD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28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82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21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6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408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86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976E84"/>
    <w:multiLevelType w:val="hybridMultilevel"/>
    <w:tmpl w:val="3C6C7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91466E"/>
    <w:multiLevelType w:val="hybridMultilevel"/>
    <w:tmpl w:val="5CDE43C6"/>
    <w:lvl w:ilvl="0" w:tplc="779E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EF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0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4C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AA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E3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A0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CD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21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5A16474"/>
    <w:multiLevelType w:val="hybridMultilevel"/>
    <w:tmpl w:val="0680B094"/>
    <w:lvl w:ilvl="0" w:tplc="A510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E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F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87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0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4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CE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98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3D5CFC"/>
    <w:multiLevelType w:val="hybridMultilevel"/>
    <w:tmpl w:val="F466AB4C"/>
    <w:lvl w:ilvl="0" w:tplc="314200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84077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2F682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C655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8620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8C1B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F2CA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5435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91"/>
    <w:rsid w:val="0001165A"/>
    <w:rsid w:val="000949DD"/>
    <w:rsid w:val="000A31B1"/>
    <w:rsid w:val="000C503E"/>
    <w:rsid w:val="000C6568"/>
    <w:rsid w:val="00120DB2"/>
    <w:rsid w:val="001333A4"/>
    <w:rsid w:val="00144FC0"/>
    <w:rsid w:val="00147B5F"/>
    <w:rsid w:val="00177980"/>
    <w:rsid w:val="00181E9C"/>
    <w:rsid w:val="001F068A"/>
    <w:rsid w:val="00233915"/>
    <w:rsid w:val="002717CE"/>
    <w:rsid w:val="002839D7"/>
    <w:rsid w:val="00294CCF"/>
    <w:rsid w:val="002D02DE"/>
    <w:rsid w:val="002F56B8"/>
    <w:rsid w:val="00303101"/>
    <w:rsid w:val="00303D4B"/>
    <w:rsid w:val="003055A6"/>
    <w:rsid w:val="003A2529"/>
    <w:rsid w:val="003D5D5D"/>
    <w:rsid w:val="003D7ECA"/>
    <w:rsid w:val="0041396E"/>
    <w:rsid w:val="00432D34"/>
    <w:rsid w:val="0043394C"/>
    <w:rsid w:val="004D4034"/>
    <w:rsid w:val="004D6F5A"/>
    <w:rsid w:val="004E45EC"/>
    <w:rsid w:val="004E484B"/>
    <w:rsid w:val="004E66DB"/>
    <w:rsid w:val="005119EA"/>
    <w:rsid w:val="00541228"/>
    <w:rsid w:val="0054463E"/>
    <w:rsid w:val="00594BA4"/>
    <w:rsid w:val="006325DF"/>
    <w:rsid w:val="00634656"/>
    <w:rsid w:val="006369F5"/>
    <w:rsid w:val="006713EF"/>
    <w:rsid w:val="006A5A5B"/>
    <w:rsid w:val="006D553F"/>
    <w:rsid w:val="0072614E"/>
    <w:rsid w:val="007376AD"/>
    <w:rsid w:val="007464AB"/>
    <w:rsid w:val="0075432B"/>
    <w:rsid w:val="00766655"/>
    <w:rsid w:val="00785D4A"/>
    <w:rsid w:val="007A7D0C"/>
    <w:rsid w:val="007E0A0A"/>
    <w:rsid w:val="007E3633"/>
    <w:rsid w:val="00807C9C"/>
    <w:rsid w:val="0083653A"/>
    <w:rsid w:val="00847097"/>
    <w:rsid w:val="008627F1"/>
    <w:rsid w:val="00887C39"/>
    <w:rsid w:val="00896CB3"/>
    <w:rsid w:val="008B3F79"/>
    <w:rsid w:val="008D3F2C"/>
    <w:rsid w:val="0092377E"/>
    <w:rsid w:val="009737E0"/>
    <w:rsid w:val="00981755"/>
    <w:rsid w:val="009A0D85"/>
    <w:rsid w:val="009B761C"/>
    <w:rsid w:val="00A17B84"/>
    <w:rsid w:val="00A24A08"/>
    <w:rsid w:val="00A535BF"/>
    <w:rsid w:val="00A548D7"/>
    <w:rsid w:val="00A74EED"/>
    <w:rsid w:val="00AA0B7E"/>
    <w:rsid w:val="00AA29A2"/>
    <w:rsid w:val="00AE1D34"/>
    <w:rsid w:val="00B2266C"/>
    <w:rsid w:val="00B35368"/>
    <w:rsid w:val="00B4073A"/>
    <w:rsid w:val="00B47429"/>
    <w:rsid w:val="00B6397C"/>
    <w:rsid w:val="00B70DE0"/>
    <w:rsid w:val="00B81DBC"/>
    <w:rsid w:val="00BA606A"/>
    <w:rsid w:val="00BD1EEE"/>
    <w:rsid w:val="00BD7A08"/>
    <w:rsid w:val="00BF365C"/>
    <w:rsid w:val="00C3580E"/>
    <w:rsid w:val="00C44BFA"/>
    <w:rsid w:val="00C6696A"/>
    <w:rsid w:val="00CA5486"/>
    <w:rsid w:val="00CC34D2"/>
    <w:rsid w:val="00CE6A88"/>
    <w:rsid w:val="00D20AE0"/>
    <w:rsid w:val="00D74C1C"/>
    <w:rsid w:val="00D86174"/>
    <w:rsid w:val="00DB3C8C"/>
    <w:rsid w:val="00DC3E27"/>
    <w:rsid w:val="00DC4462"/>
    <w:rsid w:val="00DD0518"/>
    <w:rsid w:val="00DF6825"/>
    <w:rsid w:val="00E11F48"/>
    <w:rsid w:val="00E1254E"/>
    <w:rsid w:val="00E36D3F"/>
    <w:rsid w:val="00E42591"/>
    <w:rsid w:val="00E45505"/>
    <w:rsid w:val="00E71708"/>
    <w:rsid w:val="00E85B9A"/>
    <w:rsid w:val="00E9343D"/>
    <w:rsid w:val="00EA414B"/>
    <w:rsid w:val="00EE3E67"/>
    <w:rsid w:val="00EF1633"/>
    <w:rsid w:val="00F34BD5"/>
    <w:rsid w:val="00F37E48"/>
    <w:rsid w:val="00F61C72"/>
    <w:rsid w:val="00F63D79"/>
    <w:rsid w:val="00F64051"/>
    <w:rsid w:val="00F94C32"/>
    <w:rsid w:val="00FF0A92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D411E-F402-4BD6-9A7F-FE5BB48C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591"/>
    <w:rPr>
      <w:color w:val="0E428D"/>
      <w:u w:val="single"/>
    </w:rPr>
  </w:style>
  <w:style w:type="paragraph" w:styleId="NormalWeb">
    <w:name w:val="Normal (Web)"/>
    <w:basedOn w:val="Normal"/>
    <w:uiPriority w:val="99"/>
    <w:semiHidden/>
    <w:unhideWhenUsed/>
    <w:rsid w:val="00E4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type">
    <w:name w:val="usertype"/>
    <w:basedOn w:val="DefaultParagraphFont"/>
    <w:rsid w:val="00E425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2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4259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2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5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35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7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8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7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1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7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3547">
                                  <w:marLeft w:val="57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8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2272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5C6C8"/>
                                        <w:bottom w:val="single" w:sz="6" w:space="0" w:color="C5C6C8"/>
                                        <w:right w:val="single" w:sz="6" w:space="0" w:color="C5C6C8"/>
                                      </w:divBdr>
                                      <w:divsChild>
                                        <w:div w:id="12593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4356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68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8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1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4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017195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3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3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5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8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4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6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3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5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0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22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7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8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4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1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4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33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asafety.gov/SPANS/map.aspx?a1=3879%2bOld%2bEaston%2bRoad&amp;a2=&amp;cit=Doylestown&amp;st=PA&amp;zip=18901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asafety.gov/SPANS/event_details.aspx?eid=50648&amp;pf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ylpilot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ylewj@ix.netcom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2C12-A557-4315-A628-13B0E45F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DoyleWJ</dc:creator>
  <cp:lastModifiedBy>DoyleWJ</cp:lastModifiedBy>
  <cp:revision>4</cp:revision>
  <dcterms:created xsi:type="dcterms:W3CDTF">2016-06-26T14:36:00Z</dcterms:created>
  <dcterms:modified xsi:type="dcterms:W3CDTF">2016-06-26T14:49:00Z</dcterms:modified>
</cp:coreProperties>
</file>