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591" w:rsidRDefault="00E42591" w:rsidP="00E42591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303A52"/>
          <w:sz w:val="45"/>
          <w:szCs w:val="45"/>
          <w:lang w:val="en"/>
        </w:rPr>
      </w:pPr>
      <w:r w:rsidRPr="00E42591">
        <w:rPr>
          <w:rFonts w:ascii="Georgia" w:eastAsia="Times New Roman" w:hAnsi="Georgia" w:cs="Arial"/>
          <w:color w:val="303A52"/>
          <w:sz w:val="45"/>
          <w:szCs w:val="45"/>
          <w:lang w:val="en"/>
        </w:rPr>
        <w:t xml:space="preserve">Event Details and Registration </w:t>
      </w:r>
    </w:p>
    <w:p w:rsidR="00164A07" w:rsidRDefault="00164A07" w:rsidP="00164A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"/>
        </w:rPr>
      </w:pPr>
    </w:p>
    <w:p w:rsidR="00164A07" w:rsidRPr="00E42591" w:rsidRDefault="00164A07" w:rsidP="00164A0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</w:pPr>
      <w:r w:rsidRPr="00E42591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Title: </w:t>
      </w:r>
      <w:r w:rsidR="00447338" w:rsidRPr="00447338">
        <w:rPr>
          <w:rFonts w:ascii="Arial" w:eastAsia="Times New Roman" w:hAnsi="Arial" w:cs="Arial"/>
          <w:b/>
          <w:bCs/>
          <w:color w:val="000000"/>
          <w:sz w:val="18"/>
          <w:szCs w:val="18"/>
        </w:rPr>
        <w:t>Is Your Electronic Flight Bag (EFB)</w:t>
      </w:r>
      <w:r w:rsidR="00447338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r w:rsidR="004671A4">
        <w:rPr>
          <w:rFonts w:ascii="Arial" w:eastAsia="Times New Roman" w:hAnsi="Arial" w:cs="Arial"/>
          <w:b/>
          <w:bCs/>
          <w:color w:val="000000"/>
          <w:sz w:val="18"/>
          <w:szCs w:val="18"/>
        </w:rPr>
        <w:t>P</w:t>
      </w:r>
      <w:r w:rsidR="00447338" w:rsidRPr="00447338">
        <w:rPr>
          <w:rFonts w:ascii="Arial" w:eastAsia="Times New Roman" w:hAnsi="Arial" w:cs="Arial"/>
          <w:b/>
          <w:bCs/>
          <w:color w:val="000000"/>
          <w:sz w:val="18"/>
          <w:szCs w:val="18"/>
        </w:rPr>
        <w:t>roperly Packed?</w:t>
      </w:r>
    </w:p>
    <w:p w:rsidR="00164A07" w:rsidRDefault="00164A07" w:rsidP="00164A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"/>
        </w:rPr>
      </w:pPr>
    </w:p>
    <w:p w:rsidR="00164A07" w:rsidRDefault="00164A07" w:rsidP="00164A07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18"/>
          <w:szCs w:val="18"/>
          <w:lang w:val="en"/>
        </w:rPr>
      </w:pPr>
      <w:r w:rsidRPr="00E42591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Topic: </w:t>
      </w:r>
      <w:r w:rsidR="00447338" w:rsidRPr="00447338">
        <w:rPr>
          <w:rFonts w:ascii="Arial" w:eastAsia="Times New Roman" w:hAnsi="Arial" w:cs="Arial"/>
          <w:b/>
          <w:bCs/>
          <w:color w:val="000000"/>
          <w:sz w:val="18"/>
          <w:szCs w:val="18"/>
        </w:rPr>
        <w:t>Pre-Flight Planning &amp; In-Flight Operations</w:t>
      </w:r>
      <w:r w:rsidR="00447338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r w:rsidR="00447338" w:rsidRPr="00447338">
        <w:rPr>
          <w:rFonts w:ascii="Arial" w:eastAsia="Times New Roman" w:hAnsi="Arial" w:cs="Arial"/>
          <w:b/>
          <w:bCs/>
          <w:color w:val="000000"/>
          <w:sz w:val="18"/>
          <w:szCs w:val="18"/>
        </w:rPr>
        <w:t>Using ForeFlight Mobile</w:t>
      </w:r>
      <w:r w:rsidR="00447338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o</w:t>
      </w:r>
      <w:r w:rsidR="00447338" w:rsidRPr="00447338">
        <w:rPr>
          <w:rFonts w:ascii="Arial" w:eastAsia="Times New Roman" w:hAnsi="Arial" w:cs="Arial"/>
          <w:b/>
          <w:bCs/>
          <w:color w:val="000000"/>
          <w:sz w:val="18"/>
          <w:szCs w:val="18"/>
        </w:rPr>
        <w:t>n Apple iPad/iPhone</w:t>
      </w:r>
    </w:p>
    <w:p w:rsidR="003D6F7D" w:rsidRDefault="003D6F7D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"/>
        </w:rPr>
      </w:pPr>
    </w:p>
    <w:p w:rsidR="00E42591" w:rsidRPr="00E42591" w:rsidRDefault="00E42591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"/>
        </w:rPr>
      </w:pPr>
      <w:r w:rsidRPr="00E42591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Date and Time: </w:t>
      </w:r>
    </w:p>
    <w:p w:rsidR="00E42591" w:rsidRDefault="00F1076C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"/>
        </w:rPr>
      </w:pPr>
      <w:r w:rsidRPr="00F1076C">
        <w:rPr>
          <w:rFonts w:ascii="Arial" w:eastAsia="Times New Roman" w:hAnsi="Arial" w:cs="Arial"/>
          <w:b/>
          <w:bCs/>
          <w:color w:val="000000"/>
          <w:sz w:val="18"/>
          <w:szCs w:val="18"/>
          <w:highlight w:val="yellow"/>
          <w:lang w:val="en"/>
        </w:rPr>
        <w:t>Mon</w:t>
      </w:r>
      <w:r w:rsidR="00E42591" w:rsidRPr="00F1076C">
        <w:rPr>
          <w:rFonts w:ascii="Arial" w:eastAsia="Times New Roman" w:hAnsi="Arial" w:cs="Arial"/>
          <w:b/>
          <w:bCs/>
          <w:color w:val="000000"/>
          <w:sz w:val="18"/>
          <w:szCs w:val="18"/>
          <w:highlight w:val="yellow"/>
          <w:lang w:val="en"/>
        </w:rPr>
        <w:t>day</w:t>
      </w:r>
      <w:r w:rsidR="00E42591" w:rsidRPr="00E42591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 xml:space="preserve">, </w:t>
      </w:r>
      <w:r w:rsidRPr="00EE6EB0">
        <w:rPr>
          <w:rFonts w:ascii="Arial" w:eastAsia="Times New Roman" w:hAnsi="Arial" w:cs="Arial"/>
          <w:b/>
          <w:bCs/>
          <w:color w:val="000000"/>
          <w:sz w:val="18"/>
          <w:szCs w:val="18"/>
          <w:highlight w:val="yellow"/>
          <w:lang w:val="en"/>
        </w:rPr>
        <w:t>Month DD</w:t>
      </w:r>
      <w:r w:rsidR="00E42591" w:rsidRPr="00E42591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,</w:t>
      </w:r>
      <w:r w:rsidR="00E42591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 xml:space="preserve"> 201</w:t>
      </w:r>
      <w:r w:rsidR="004671A4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7</w:t>
      </w:r>
      <w:r w:rsidR="00E42591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 xml:space="preserve">, starting at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19</w:t>
      </w:r>
      <w:r w:rsidR="00E42591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 xml:space="preserve">:00 </w:t>
      </w:r>
      <w:r w:rsidR="005C11F8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p</w:t>
      </w:r>
      <w:r w:rsidR="00E42591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m E</w:t>
      </w:r>
      <w:r w:rsidR="00EE6EB0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 xml:space="preserve">astern Daylight </w:t>
      </w:r>
      <w:r w:rsidR="00E42591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T</w:t>
      </w:r>
      <w:r w:rsidR="00EE6EB0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ime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 xml:space="preserve"> (</w:t>
      </w:r>
      <w:r w:rsidR="00EE6EB0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 xml:space="preserve">18:00 CDT, 17:00 MDT, </w:t>
      </w: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1</w:t>
      </w: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6</w:t>
      </w: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:00 PDT, 1</w:t>
      </w: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3</w:t>
      </w: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:00 HST, 1</w:t>
      </w: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5</w:t>
      </w: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 xml:space="preserve">:00 AKDT, </w:t>
      </w:r>
      <w:r w:rsidR="009201DF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23</w:t>
      </w: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:00 GMT)</w:t>
      </w:r>
    </w:p>
    <w:p w:rsidR="009201DF" w:rsidRDefault="009201DF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"/>
        </w:rPr>
      </w:pPr>
    </w:p>
    <w:p w:rsidR="00E42591" w:rsidRPr="00E42591" w:rsidRDefault="00E42591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"/>
        </w:rPr>
      </w:pPr>
      <w:r w:rsidRPr="00E42591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Speaker(s): </w:t>
      </w:r>
    </w:p>
    <w:p w:rsidR="00E42591" w:rsidRPr="00E42591" w:rsidRDefault="00E42591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</w:pPr>
      <w:r w:rsidRPr="00E42591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B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ill Doyle, CFI A&amp;I, AGI, IGI, FAAST Rep</w:t>
      </w:r>
    </w:p>
    <w:p w:rsidR="00E42591" w:rsidRDefault="00E42591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"/>
        </w:rPr>
      </w:pPr>
    </w:p>
    <w:p w:rsidR="00E42591" w:rsidRPr="00E42591" w:rsidRDefault="00E42591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"/>
        </w:rPr>
      </w:pPr>
      <w:r w:rsidRPr="00E42591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Brief Description: </w:t>
      </w:r>
    </w:p>
    <w:p w:rsidR="00613F5C" w:rsidRDefault="00EE6EB0" w:rsidP="00613F5C">
      <w:pPr>
        <w:spacing w:after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In</w:t>
      </w:r>
      <w:r w:rsidR="00613F5C">
        <w:rPr>
          <w:rFonts w:ascii="Arial" w:hAnsi="Arial" w:cs="Arial"/>
          <w:b/>
          <w:bCs/>
          <w:sz w:val="18"/>
          <w:szCs w:val="18"/>
        </w:rPr>
        <w:t xml:space="preserve"> this </w:t>
      </w:r>
      <w:r>
        <w:rPr>
          <w:rFonts w:ascii="Arial" w:hAnsi="Arial" w:cs="Arial"/>
          <w:b/>
          <w:bCs/>
          <w:sz w:val="18"/>
          <w:szCs w:val="18"/>
        </w:rPr>
        <w:t>90 minute w</w:t>
      </w:r>
      <w:r w:rsidR="00613F5C">
        <w:rPr>
          <w:rFonts w:ascii="Arial" w:hAnsi="Arial" w:cs="Arial"/>
          <w:b/>
          <w:bCs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>b</w:t>
      </w:r>
      <w:r w:rsidR="00613F5C">
        <w:rPr>
          <w:rFonts w:ascii="Arial" w:hAnsi="Arial" w:cs="Arial"/>
          <w:b/>
          <w:bCs/>
          <w:sz w:val="18"/>
          <w:szCs w:val="18"/>
        </w:rPr>
        <w:t xml:space="preserve">inar we will look at </w:t>
      </w:r>
      <w:r w:rsidR="001006B1">
        <w:rPr>
          <w:rFonts w:ascii="Arial" w:hAnsi="Arial" w:cs="Arial"/>
          <w:b/>
          <w:bCs/>
          <w:sz w:val="18"/>
          <w:szCs w:val="18"/>
        </w:rPr>
        <w:t>ForeFlight Mobile as used on the Apple iPad and iPhone and its use for pre-flight planning as well as in-flight operation</w:t>
      </w:r>
      <w:r w:rsidR="00613F5C">
        <w:rPr>
          <w:rFonts w:ascii="Arial" w:hAnsi="Arial" w:cs="Arial"/>
          <w:b/>
          <w:bCs/>
          <w:sz w:val="18"/>
          <w:szCs w:val="18"/>
        </w:rPr>
        <w:t xml:space="preserve">. We will discuss </w:t>
      </w:r>
      <w:r w:rsidR="001006B1">
        <w:rPr>
          <w:rFonts w:ascii="Arial" w:hAnsi="Arial" w:cs="Arial"/>
          <w:b/>
          <w:bCs/>
          <w:sz w:val="18"/>
          <w:szCs w:val="18"/>
        </w:rPr>
        <w:t xml:space="preserve">pre-flight planning in general including such topics as TFR awareness, IMSAFE, </w:t>
      </w:r>
      <w:r w:rsidR="00CD2B00">
        <w:rPr>
          <w:rFonts w:ascii="Arial" w:hAnsi="Arial" w:cs="Arial"/>
          <w:b/>
          <w:bCs/>
          <w:sz w:val="18"/>
          <w:szCs w:val="18"/>
        </w:rPr>
        <w:t xml:space="preserve">pilot/crew </w:t>
      </w:r>
      <w:r w:rsidR="001006B1">
        <w:rPr>
          <w:rFonts w:ascii="Arial" w:hAnsi="Arial" w:cs="Arial"/>
          <w:b/>
          <w:bCs/>
          <w:sz w:val="18"/>
          <w:szCs w:val="18"/>
        </w:rPr>
        <w:t>currency</w:t>
      </w:r>
      <w:r w:rsidR="00264422">
        <w:rPr>
          <w:rFonts w:ascii="Arial" w:hAnsi="Arial" w:cs="Arial"/>
          <w:b/>
          <w:bCs/>
          <w:sz w:val="18"/>
          <w:szCs w:val="18"/>
        </w:rPr>
        <w:t>,</w:t>
      </w:r>
      <w:r w:rsidR="001006B1">
        <w:rPr>
          <w:rFonts w:ascii="Arial" w:hAnsi="Arial" w:cs="Arial"/>
          <w:b/>
          <w:bCs/>
          <w:sz w:val="18"/>
          <w:szCs w:val="18"/>
        </w:rPr>
        <w:t xml:space="preserve"> </w:t>
      </w:r>
      <w:r w:rsidR="00CD2B00">
        <w:rPr>
          <w:rFonts w:ascii="Arial" w:hAnsi="Arial" w:cs="Arial"/>
          <w:b/>
          <w:bCs/>
          <w:sz w:val="18"/>
          <w:szCs w:val="18"/>
        </w:rPr>
        <w:t>airplane currency</w:t>
      </w:r>
      <w:r w:rsidR="00264422">
        <w:rPr>
          <w:rFonts w:ascii="Arial" w:hAnsi="Arial" w:cs="Arial"/>
          <w:b/>
          <w:bCs/>
          <w:sz w:val="18"/>
          <w:szCs w:val="18"/>
        </w:rPr>
        <w:t>, and FAR 91.103</w:t>
      </w:r>
      <w:r w:rsidR="00CD2B00">
        <w:rPr>
          <w:rFonts w:ascii="Arial" w:hAnsi="Arial" w:cs="Arial"/>
          <w:b/>
          <w:bCs/>
          <w:sz w:val="18"/>
          <w:szCs w:val="18"/>
        </w:rPr>
        <w:t>.</w:t>
      </w:r>
      <w:r w:rsidR="00D92E15">
        <w:rPr>
          <w:rFonts w:ascii="Arial" w:hAnsi="Arial" w:cs="Arial"/>
          <w:b/>
          <w:bCs/>
          <w:sz w:val="18"/>
          <w:szCs w:val="18"/>
        </w:rPr>
        <w:t xml:space="preserve"> </w:t>
      </w:r>
      <w:r w:rsidR="004C31B1">
        <w:rPr>
          <w:rFonts w:ascii="Arial" w:hAnsi="Arial" w:cs="Arial"/>
          <w:b/>
          <w:bCs/>
          <w:sz w:val="18"/>
          <w:szCs w:val="18"/>
        </w:rPr>
        <w:t>We will specifically address</w:t>
      </w:r>
      <w:r w:rsidR="001006B1">
        <w:rPr>
          <w:rFonts w:ascii="Arial" w:hAnsi="Arial" w:cs="Arial"/>
          <w:b/>
          <w:bCs/>
          <w:sz w:val="18"/>
          <w:szCs w:val="18"/>
        </w:rPr>
        <w:t xml:space="preserve"> how to use ForeFlight Mobile for </w:t>
      </w:r>
      <w:r w:rsidR="004C31B1">
        <w:rPr>
          <w:rFonts w:ascii="Arial" w:hAnsi="Arial" w:cs="Arial"/>
          <w:b/>
          <w:bCs/>
          <w:sz w:val="18"/>
          <w:szCs w:val="18"/>
        </w:rPr>
        <w:t xml:space="preserve">such </w:t>
      </w:r>
      <w:r w:rsidR="001006B1">
        <w:rPr>
          <w:rFonts w:ascii="Arial" w:hAnsi="Arial" w:cs="Arial"/>
          <w:b/>
          <w:bCs/>
          <w:sz w:val="18"/>
          <w:szCs w:val="18"/>
        </w:rPr>
        <w:t>pre-flight planning</w:t>
      </w:r>
      <w:r w:rsidR="004C31B1">
        <w:rPr>
          <w:rFonts w:ascii="Arial" w:hAnsi="Arial" w:cs="Arial"/>
          <w:b/>
          <w:bCs/>
          <w:sz w:val="18"/>
          <w:szCs w:val="18"/>
        </w:rPr>
        <w:t xml:space="preserve"> tasks as weight and balance, route planning, </w:t>
      </w:r>
      <w:r w:rsidR="00264422">
        <w:rPr>
          <w:rFonts w:ascii="Arial" w:hAnsi="Arial" w:cs="Arial"/>
          <w:b/>
          <w:bCs/>
          <w:sz w:val="18"/>
          <w:szCs w:val="18"/>
        </w:rPr>
        <w:t>and pre-flight</w:t>
      </w:r>
      <w:r w:rsidR="004C31B1">
        <w:rPr>
          <w:rFonts w:ascii="Arial" w:hAnsi="Arial" w:cs="Arial"/>
          <w:b/>
          <w:bCs/>
          <w:sz w:val="18"/>
          <w:szCs w:val="18"/>
        </w:rPr>
        <w:t xml:space="preserve"> briefing (area forecasts, airmets, sigmets, METARs, TAFs, and NOTAMs including TFRs</w:t>
      </w:r>
      <w:r w:rsidR="00264422">
        <w:rPr>
          <w:rFonts w:ascii="Arial" w:hAnsi="Arial" w:cs="Arial"/>
          <w:b/>
          <w:bCs/>
          <w:sz w:val="18"/>
          <w:szCs w:val="18"/>
        </w:rPr>
        <w:t>)</w:t>
      </w:r>
      <w:r w:rsidR="004C31B1">
        <w:rPr>
          <w:rFonts w:ascii="Arial" w:hAnsi="Arial" w:cs="Arial"/>
          <w:b/>
          <w:bCs/>
          <w:sz w:val="18"/>
          <w:szCs w:val="18"/>
        </w:rPr>
        <w:t>.</w:t>
      </w:r>
      <w:r w:rsidR="00613F5C">
        <w:rPr>
          <w:rFonts w:ascii="Arial" w:hAnsi="Arial" w:cs="Arial"/>
          <w:b/>
          <w:bCs/>
          <w:sz w:val="18"/>
          <w:szCs w:val="18"/>
        </w:rPr>
        <w:t xml:space="preserve"> </w:t>
      </w:r>
      <w:r w:rsidR="00264422">
        <w:rPr>
          <w:rFonts w:ascii="Arial" w:hAnsi="Arial" w:cs="Arial"/>
          <w:b/>
          <w:bCs/>
          <w:sz w:val="18"/>
          <w:szCs w:val="18"/>
        </w:rPr>
        <w:t xml:space="preserve">We will also cover in-flight cautions for using ForeFlight Mobile iPads/iPhones. </w:t>
      </w:r>
      <w:r w:rsidR="00613F5C">
        <w:rPr>
          <w:rFonts w:ascii="Arial" w:hAnsi="Arial" w:cs="Arial"/>
          <w:b/>
          <w:bCs/>
          <w:sz w:val="18"/>
          <w:szCs w:val="18"/>
        </w:rPr>
        <w:t xml:space="preserve">Lastly, we will </w:t>
      </w:r>
      <w:r w:rsidR="00447338">
        <w:rPr>
          <w:rFonts w:ascii="Arial" w:hAnsi="Arial" w:cs="Arial"/>
          <w:b/>
          <w:bCs/>
          <w:sz w:val="18"/>
          <w:szCs w:val="18"/>
        </w:rPr>
        <w:t>illustrate how the iPad can calculate the crosswind component using a calculator app.</w:t>
      </w:r>
    </w:p>
    <w:p w:rsidR="00981755" w:rsidRDefault="00981755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</w:pPr>
    </w:p>
    <w:p w:rsidR="00E42591" w:rsidRDefault="00E42591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</w:pPr>
      <w:r w:rsidRPr="00E42591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Please click on the link below for more details and to register for this important event!</w:t>
      </w:r>
    </w:p>
    <w:p w:rsidR="00981755" w:rsidRPr="00E42591" w:rsidRDefault="00981755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</w:pPr>
    </w:p>
    <w:p w:rsidR="00E42591" w:rsidRPr="00E42591" w:rsidRDefault="00E42591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</w:pPr>
      <w:r w:rsidRPr="00E42591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Select Number: </w:t>
      </w:r>
      <w:r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 </w:t>
      </w:r>
      <w:r w:rsidRPr="00E42591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EA</w:t>
      </w:r>
      <w:r w:rsidR="005C11F8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17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xxxxx</w:t>
      </w:r>
      <w:r w:rsidRPr="00E42591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 xml:space="preserve"> </w:t>
      </w:r>
    </w:p>
    <w:p w:rsidR="00E42591" w:rsidRDefault="00E42591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"/>
        </w:rPr>
      </w:pPr>
    </w:p>
    <w:p w:rsidR="009201DF" w:rsidRPr="009201DF" w:rsidRDefault="009201DF" w:rsidP="009201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"/>
        </w:rPr>
      </w:pPr>
      <w:r w:rsidRPr="009201DF">
        <w:rPr>
          <w:rFonts w:ascii="Arial" w:eastAsia="Times New Roman" w:hAnsi="Arial" w:cs="Arial"/>
          <w:color w:val="000000"/>
          <w:sz w:val="18"/>
          <w:szCs w:val="18"/>
          <w:lang w:val="en"/>
        </w:rPr>
        <w:t>Webinar Information</w:t>
      </w:r>
    </w:p>
    <w:p w:rsidR="009201DF" w:rsidRDefault="009201DF" w:rsidP="009201D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To register for this webinar,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Pr="009201DF">
        <w:rPr>
          <w:rFonts w:ascii="Arial" w:hAnsi="Arial" w:cs="Arial"/>
          <w:b/>
          <w:bCs/>
          <w:color w:val="000000"/>
          <w:sz w:val="18"/>
          <w:szCs w:val="18"/>
          <w:highlight w:val="yellow"/>
        </w:rPr>
        <w:t>please click this link</w:t>
      </w:r>
      <w:r>
        <w:rPr>
          <w:rFonts w:ascii="Arial" w:hAnsi="Arial" w:cs="Arial"/>
          <w:b/>
          <w:bCs/>
          <w:color w:val="000000"/>
          <w:sz w:val="18"/>
          <w:szCs w:val="18"/>
        </w:rPr>
        <w:t>, and choose the free webinar. To get your preferred date and time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SELECT THE DATE AND TIME YOU WISH TO ATTEND FROM THE DROPDOWN MENU</w:t>
      </w:r>
    </w:p>
    <w:p w:rsidR="00A24A08" w:rsidRDefault="00A24A08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"/>
        </w:rPr>
      </w:pPr>
    </w:p>
    <w:p w:rsidR="00E42591" w:rsidRPr="00E42591" w:rsidRDefault="00E42591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"/>
        </w:rPr>
      </w:pPr>
      <w:r w:rsidRPr="00E42591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Seating: </w:t>
      </w:r>
    </w:p>
    <w:p w:rsidR="00E42591" w:rsidRPr="001E5A33" w:rsidRDefault="003E1021" w:rsidP="003E102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</w:pPr>
      <w:r w:rsidRPr="003E1021">
        <w:rPr>
          <w:rFonts w:ascii="Arial" w:hAnsi="Arial" w:cs="Arial"/>
          <w:b/>
          <w:bCs/>
          <w:color w:val="FF0000"/>
          <w:sz w:val="18"/>
          <w:szCs w:val="18"/>
          <w:highlight w:val="yellow"/>
          <w:shd w:val="clear" w:color="auto" w:fill="FFFFFF"/>
        </w:rPr>
        <w:t>Check Additional event Information below for possible registration requirements.</w:t>
      </w:r>
    </w:p>
    <w:p w:rsidR="00E42591" w:rsidRDefault="00E42591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"/>
        </w:rPr>
      </w:pPr>
    </w:p>
    <w:p w:rsidR="00E42591" w:rsidRPr="00E42591" w:rsidRDefault="00E42591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"/>
        </w:rPr>
      </w:pPr>
      <w:r w:rsidRPr="00E42591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Registration Information: </w:t>
      </w:r>
    </w:p>
    <w:p w:rsidR="00E42591" w:rsidRDefault="0072614E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"/>
        </w:rPr>
      </w:pPr>
      <w:r w:rsidRPr="0072614E">
        <w:rPr>
          <w:rFonts w:ascii="Arial" w:hAnsi="Arial" w:cs="Arial"/>
          <w:b/>
          <w:bCs/>
          <w:color w:val="000000"/>
          <w:sz w:val="18"/>
          <w:szCs w:val="18"/>
          <w:lang w:val="en"/>
        </w:rPr>
        <w:t>Click here to modify your current registration.</w:t>
      </w:r>
      <w:r>
        <w:rPr>
          <w:rFonts w:ascii="Arial" w:hAnsi="Arial" w:cs="Arial"/>
          <w:b/>
          <w:bCs/>
          <w:color w:val="000000"/>
          <w:sz w:val="18"/>
          <w:szCs w:val="18"/>
          <w:lang w:val="en"/>
        </w:rPr>
        <w:br/>
      </w:r>
      <w:r w:rsidRPr="0072614E">
        <w:rPr>
          <w:rFonts w:ascii="Arial" w:hAnsi="Arial" w:cs="Arial"/>
          <w:b/>
          <w:bCs/>
          <w:color w:val="000000"/>
          <w:sz w:val="18"/>
          <w:szCs w:val="18"/>
          <w:lang w:val="en"/>
        </w:rPr>
        <w:t xml:space="preserve">Click here to unregister from this </w:t>
      </w:r>
      <w:r w:rsidR="003E1021">
        <w:rPr>
          <w:rFonts w:ascii="Arial" w:hAnsi="Arial" w:cs="Arial"/>
          <w:b/>
          <w:bCs/>
          <w:color w:val="000000"/>
          <w:sz w:val="18"/>
          <w:szCs w:val="18"/>
          <w:lang w:val="en"/>
        </w:rPr>
        <w:t>w</w:t>
      </w:r>
      <w:r w:rsidRPr="0072614E">
        <w:rPr>
          <w:rFonts w:ascii="Arial" w:hAnsi="Arial" w:cs="Arial"/>
          <w:b/>
          <w:bCs/>
          <w:color w:val="000000"/>
          <w:sz w:val="18"/>
          <w:szCs w:val="18"/>
          <w:lang w:val="en"/>
        </w:rPr>
        <w:t>e</w:t>
      </w:r>
      <w:r w:rsidR="003E1021">
        <w:rPr>
          <w:rFonts w:ascii="Arial" w:hAnsi="Arial" w:cs="Arial"/>
          <w:b/>
          <w:bCs/>
          <w:color w:val="000000"/>
          <w:sz w:val="18"/>
          <w:szCs w:val="18"/>
          <w:lang w:val="en"/>
        </w:rPr>
        <w:t>b</w:t>
      </w:r>
      <w:bookmarkStart w:id="0" w:name="_GoBack"/>
      <w:bookmarkEnd w:id="0"/>
      <w:r w:rsidRPr="0072614E">
        <w:rPr>
          <w:rFonts w:ascii="Arial" w:hAnsi="Arial" w:cs="Arial"/>
          <w:b/>
          <w:bCs/>
          <w:color w:val="000000"/>
          <w:sz w:val="18"/>
          <w:szCs w:val="18"/>
          <w:lang w:val="en"/>
        </w:rPr>
        <w:t>inar.</w:t>
      </w:r>
    </w:p>
    <w:p w:rsidR="0072614E" w:rsidRDefault="0072614E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"/>
        </w:rPr>
      </w:pPr>
    </w:p>
    <w:p w:rsidR="00E42591" w:rsidRPr="00E42591" w:rsidRDefault="00E42591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"/>
        </w:rPr>
      </w:pPr>
      <w:r w:rsidRPr="00E42591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Sponsoring Division: </w:t>
      </w:r>
    </w:p>
    <w:p w:rsidR="00E42591" w:rsidRPr="00E42591" w:rsidRDefault="00E42591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</w:pPr>
      <w:r w:rsidRPr="00E42591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 xml:space="preserve">The FAA Safety Team </w:t>
      </w:r>
    </w:p>
    <w:p w:rsidR="00E42591" w:rsidRDefault="00E42591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"/>
        </w:rPr>
      </w:pPr>
    </w:p>
    <w:p w:rsidR="00E42591" w:rsidRPr="00E42591" w:rsidRDefault="00E42591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"/>
        </w:rPr>
      </w:pPr>
      <w:r w:rsidRPr="00E42591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Contact Information: </w:t>
      </w:r>
    </w:p>
    <w:p w:rsidR="00E42591" w:rsidRDefault="009201DF" w:rsidP="00E42591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  <w:lang w:val="en"/>
        </w:rPr>
      </w:pPr>
      <w:r>
        <w:rPr>
          <w:rFonts w:ascii="Arial" w:hAnsi="Arial" w:cs="Arial"/>
          <w:b/>
          <w:bCs/>
          <w:color w:val="000000"/>
          <w:sz w:val="18"/>
          <w:szCs w:val="18"/>
          <w:lang w:val="en"/>
        </w:rPr>
        <w:t>Bill Doyle</w:t>
      </w:r>
      <w:r w:rsidR="00A24A08">
        <w:rPr>
          <w:rFonts w:ascii="Arial" w:hAnsi="Arial" w:cs="Arial"/>
          <w:b/>
          <w:bCs/>
          <w:color w:val="000000"/>
          <w:sz w:val="18"/>
          <w:szCs w:val="18"/>
          <w:lang w:val="en"/>
        </w:rPr>
        <w:br/>
        <w:t xml:space="preserve">Phone: </w:t>
      </w:r>
      <w:r>
        <w:rPr>
          <w:rFonts w:ascii="Arial" w:hAnsi="Arial" w:cs="Arial"/>
          <w:b/>
          <w:bCs/>
          <w:color w:val="000000"/>
          <w:sz w:val="18"/>
          <w:szCs w:val="18"/>
          <w:lang w:val="en"/>
        </w:rPr>
        <w:t>215</w:t>
      </w:r>
      <w:r w:rsidR="00A24A08">
        <w:rPr>
          <w:rFonts w:ascii="Arial" w:hAnsi="Arial" w:cs="Arial"/>
          <w:b/>
          <w:bCs/>
          <w:color w:val="000000"/>
          <w:sz w:val="18"/>
          <w:szCs w:val="18"/>
          <w:lang w:val="en"/>
        </w:rPr>
        <w:t>-</w:t>
      </w:r>
      <w:r>
        <w:rPr>
          <w:rFonts w:ascii="Arial" w:hAnsi="Arial" w:cs="Arial"/>
          <w:b/>
          <w:bCs/>
          <w:color w:val="000000"/>
          <w:sz w:val="18"/>
          <w:szCs w:val="18"/>
          <w:lang w:val="en"/>
        </w:rPr>
        <w:t>920</w:t>
      </w:r>
      <w:r w:rsidR="00A24A08">
        <w:rPr>
          <w:rFonts w:ascii="Arial" w:hAnsi="Arial" w:cs="Arial"/>
          <w:b/>
          <w:bCs/>
          <w:color w:val="000000"/>
          <w:sz w:val="18"/>
          <w:szCs w:val="18"/>
          <w:lang w:val="en"/>
        </w:rPr>
        <w:t>-</w:t>
      </w:r>
      <w:r>
        <w:rPr>
          <w:rFonts w:ascii="Arial" w:hAnsi="Arial" w:cs="Arial"/>
          <w:b/>
          <w:bCs/>
          <w:color w:val="000000"/>
          <w:sz w:val="18"/>
          <w:szCs w:val="18"/>
          <w:lang w:val="en"/>
        </w:rPr>
        <w:t>1222</w:t>
      </w:r>
      <w:r w:rsidR="00A24A08">
        <w:rPr>
          <w:rFonts w:ascii="Arial" w:hAnsi="Arial" w:cs="Arial"/>
          <w:b/>
          <w:bCs/>
          <w:color w:val="000000"/>
          <w:sz w:val="18"/>
          <w:szCs w:val="18"/>
          <w:lang w:val="en"/>
        </w:rPr>
        <w:br/>
      </w:r>
      <w:r>
        <w:t>doylewj</w:t>
      </w:r>
      <w:r w:rsidR="001E5A33" w:rsidRPr="009201DF">
        <w:t>@</w:t>
      </w:r>
      <w:r>
        <w:t>ix.netcom.com</w:t>
      </w:r>
    </w:p>
    <w:p w:rsidR="00A24A08" w:rsidRDefault="00A24A08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"/>
        </w:rPr>
      </w:pPr>
    </w:p>
    <w:p w:rsidR="00E42591" w:rsidRPr="00E42591" w:rsidRDefault="00E42591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"/>
        </w:rPr>
      </w:pPr>
      <w:r w:rsidRPr="00E42591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Additional Event Information &amp; Acknowledgement of Industry Sponsor(s): </w:t>
      </w:r>
    </w:p>
    <w:p w:rsidR="00807C9C" w:rsidRDefault="00807C9C" w:rsidP="00807C9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</w:pPr>
    </w:p>
    <w:p w:rsidR="003D6F7D" w:rsidRDefault="003D6F7D" w:rsidP="003D6F7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 xml:space="preserve">This </w:t>
      </w:r>
      <w:r w:rsidR="009201DF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w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e</w:t>
      </w:r>
      <w:r w:rsidR="009201DF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b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inar covers the following:</w:t>
      </w:r>
    </w:p>
    <w:p w:rsidR="00000000" w:rsidRPr="009201DF" w:rsidRDefault="009201DF" w:rsidP="009201DF">
      <w:pPr>
        <w:numPr>
          <w:ilvl w:val="0"/>
          <w:numId w:val="11"/>
        </w:numPr>
        <w:shd w:val="clear" w:color="auto" w:fill="FFFFFF"/>
        <w:spacing w:after="0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 xml:space="preserve">FAA </w:t>
      </w:r>
      <w:r w:rsidR="003E1021" w:rsidRPr="009201DF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Background</w:t>
      </w:r>
    </w:p>
    <w:p w:rsidR="00000000" w:rsidRPr="009201DF" w:rsidRDefault="003E1021" w:rsidP="009201DF">
      <w:pPr>
        <w:numPr>
          <w:ilvl w:val="0"/>
          <w:numId w:val="11"/>
        </w:numPr>
        <w:shd w:val="clear" w:color="auto" w:fill="FFFFFF"/>
        <w:spacing w:after="0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  <w:r w:rsidRPr="009201DF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A FAR You Really Need to Understand: 91.103</w:t>
      </w:r>
    </w:p>
    <w:p w:rsidR="00000000" w:rsidRPr="009201DF" w:rsidRDefault="003E1021" w:rsidP="009201DF">
      <w:pPr>
        <w:numPr>
          <w:ilvl w:val="0"/>
          <w:numId w:val="11"/>
        </w:numPr>
        <w:shd w:val="clear" w:color="auto" w:fill="FFFFFF"/>
        <w:spacing w:after="0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  <w:r w:rsidRPr="009201DF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Getting Advanced Notification of TFRs in Your Area</w:t>
      </w:r>
    </w:p>
    <w:p w:rsidR="00000000" w:rsidRPr="009201DF" w:rsidRDefault="003E1021" w:rsidP="009201DF">
      <w:pPr>
        <w:numPr>
          <w:ilvl w:val="0"/>
          <w:numId w:val="11"/>
        </w:numPr>
        <w:shd w:val="clear" w:color="auto" w:fill="FFFFFF"/>
        <w:spacing w:after="0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  <w:r w:rsidRPr="009201DF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Pre-Flight Pla</w:t>
      </w:r>
      <w:r w:rsidRPr="009201DF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nning: IMSAFE, Currency for the Crew and the Airplane</w:t>
      </w:r>
    </w:p>
    <w:p w:rsidR="00000000" w:rsidRPr="009201DF" w:rsidRDefault="003E1021" w:rsidP="009201DF">
      <w:pPr>
        <w:numPr>
          <w:ilvl w:val="0"/>
          <w:numId w:val="11"/>
        </w:numPr>
        <w:shd w:val="clear" w:color="auto" w:fill="FFFFFF"/>
        <w:spacing w:after="0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  <w:r w:rsidRPr="009201DF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Pre-Flight Planning Using ForeFlight Mobile: Is your hardware and software current?</w:t>
      </w:r>
    </w:p>
    <w:p w:rsidR="00000000" w:rsidRPr="009201DF" w:rsidRDefault="003E1021" w:rsidP="009201DF">
      <w:pPr>
        <w:numPr>
          <w:ilvl w:val="0"/>
          <w:numId w:val="11"/>
        </w:numPr>
        <w:shd w:val="clear" w:color="auto" w:fill="FFFFFF"/>
        <w:spacing w:after="0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  <w:r w:rsidRPr="009201DF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Pre-Flight Planning Using ForeFlight Mobile: Calculating Weight &amp; Balance, Planning the Route, Getting a Briefing</w:t>
      </w:r>
    </w:p>
    <w:p w:rsidR="00000000" w:rsidRPr="009201DF" w:rsidRDefault="003E1021" w:rsidP="009201DF">
      <w:pPr>
        <w:numPr>
          <w:ilvl w:val="0"/>
          <w:numId w:val="11"/>
        </w:numPr>
        <w:shd w:val="clear" w:color="auto" w:fill="FFFFFF"/>
        <w:spacing w:after="0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  <w:r w:rsidRPr="009201DF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Calculating Crosswind Component on your iPad</w:t>
      </w:r>
    </w:p>
    <w:p w:rsidR="00000000" w:rsidRPr="009201DF" w:rsidRDefault="003E1021" w:rsidP="009201DF">
      <w:pPr>
        <w:numPr>
          <w:ilvl w:val="0"/>
          <w:numId w:val="11"/>
        </w:numPr>
        <w:shd w:val="clear" w:color="auto" w:fill="FFFFFF"/>
        <w:spacing w:after="0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  <w:r w:rsidRPr="009201DF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iOS Upgrade Compatibility with ForeFlight</w:t>
      </w:r>
    </w:p>
    <w:p w:rsidR="00000000" w:rsidRPr="009201DF" w:rsidRDefault="003E1021" w:rsidP="009201DF">
      <w:pPr>
        <w:numPr>
          <w:ilvl w:val="0"/>
          <w:numId w:val="11"/>
        </w:numPr>
        <w:shd w:val="clear" w:color="auto" w:fill="FFFFFF"/>
        <w:spacing w:after="0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  <w:r w:rsidRPr="009201DF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In-Flight Cautions with ForeFlight Mobile and iPads/iPhones</w:t>
      </w:r>
    </w:p>
    <w:p w:rsidR="009201DF" w:rsidRDefault="009201DF" w:rsidP="001006B1">
      <w:pPr>
        <w:shd w:val="clear" w:color="auto" w:fill="FFFFFF"/>
        <w:spacing w:after="0"/>
        <w:rPr>
          <w:rStyle w:val="Emphasis"/>
          <w:rFonts w:ascii="Arial" w:hAnsi="Arial" w:cs="Arial"/>
          <w:b/>
          <w:bCs/>
          <w:color w:val="000000"/>
          <w:sz w:val="18"/>
          <w:szCs w:val="18"/>
          <w:lang w:val="en"/>
        </w:rPr>
      </w:pPr>
    </w:p>
    <w:p w:rsidR="00B35368" w:rsidRDefault="00B35368" w:rsidP="00B35368">
      <w:pPr>
        <w:shd w:val="clear" w:color="auto" w:fill="FFFFFF"/>
        <w:rPr>
          <w:rFonts w:ascii="Arial" w:hAnsi="Arial" w:cs="Arial"/>
          <w:b/>
          <w:bCs/>
          <w:color w:val="000000"/>
          <w:sz w:val="18"/>
          <w:szCs w:val="18"/>
          <w:lang w:val="en"/>
        </w:rPr>
      </w:pPr>
      <w:r>
        <w:rPr>
          <w:rStyle w:val="Emphasis"/>
          <w:rFonts w:ascii="Arial" w:hAnsi="Arial" w:cs="Arial"/>
          <w:b/>
          <w:bCs/>
          <w:color w:val="000000"/>
          <w:sz w:val="18"/>
          <w:szCs w:val="18"/>
          <w:lang w:val="en"/>
        </w:rPr>
        <w:t>Please preregister for this event to ensure you receive your WINGS credit in timely manner.</w:t>
      </w:r>
    </w:p>
    <w:p w:rsidR="00B35368" w:rsidRDefault="00B35368" w:rsidP="00B35368">
      <w:pPr>
        <w:shd w:val="clear" w:color="auto" w:fill="FFFFFF"/>
        <w:rPr>
          <w:rFonts w:ascii="Arial" w:hAnsi="Arial" w:cs="Arial"/>
          <w:b/>
          <w:bCs/>
          <w:color w:val="000000"/>
          <w:sz w:val="18"/>
          <w:szCs w:val="18"/>
          <w:lang w:val="en"/>
        </w:rPr>
      </w:pPr>
    </w:p>
    <w:p w:rsidR="00E42591" w:rsidRPr="00E42591" w:rsidRDefault="00E42591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"/>
        </w:rPr>
      </w:pPr>
      <w:r w:rsidRPr="00E42591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Equal Access Information: </w:t>
      </w:r>
    </w:p>
    <w:p w:rsidR="00E42591" w:rsidRPr="00E42591" w:rsidRDefault="00E42591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6400"/>
          <w:sz w:val="18"/>
          <w:szCs w:val="18"/>
          <w:lang w:val="en"/>
        </w:rPr>
      </w:pPr>
      <w:r w:rsidRPr="00E42591">
        <w:rPr>
          <w:rFonts w:ascii="Arial" w:eastAsia="Times New Roman" w:hAnsi="Arial" w:cs="Arial"/>
          <w:b/>
          <w:bCs/>
          <w:color w:val="006400"/>
          <w:sz w:val="18"/>
          <w:szCs w:val="18"/>
          <w:lang w:val="en"/>
        </w:rPr>
        <w:lastRenderedPageBreak/>
        <w:t xml:space="preserve">The FAA Safety Team (FAASTeam) is committed to providing equal access to this meeting/event for all participants. If you need alternative formats or services because of a disability, please communicate your request as soon as possible with the person in the “Contact Information” area of the meeting/event notice. Note that two weeks is usually required to arrange services. </w:t>
      </w:r>
    </w:p>
    <w:p w:rsidR="00E42591" w:rsidRDefault="00E42591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"/>
        </w:rPr>
      </w:pPr>
    </w:p>
    <w:p w:rsidR="00E42591" w:rsidRPr="00E42591" w:rsidRDefault="00E42591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"/>
        </w:rPr>
      </w:pPr>
      <w:r w:rsidRPr="00E42591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Credit Applicability: </w:t>
      </w:r>
    </w:p>
    <w:p w:rsidR="00E42591" w:rsidRPr="00E42591" w:rsidRDefault="00E42591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</w:pPr>
      <w:r w:rsidRPr="00E42591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1 Credit for Basic Knowledge Topic 3</w:t>
      </w:r>
    </w:p>
    <w:p w:rsidR="00E42591" w:rsidRDefault="00E42591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"/>
        </w:rPr>
      </w:pPr>
    </w:p>
    <w:p w:rsidR="00E42591" w:rsidRPr="00E42591" w:rsidRDefault="00E42591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"/>
        </w:rPr>
      </w:pPr>
      <w:r w:rsidRPr="00E42591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FAASTeam Project Information: </w:t>
      </w:r>
    </w:p>
    <w:p w:rsidR="00E42591" w:rsidRPr="00E42591" w:rsidRDefault="00E42591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?????????????????</w:t>
      </w:r>
    </w:p>
    <w:p w:rsidR="00E42591" w:rsidRDefault="00E42591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"/>
        </w:rPr>
      </w:pPr>
    </w:p>
    <w:p w:rsidR="00E42591" w:rsidRPr="00E42591" w:rsidRDefault="00E42591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"/>
        </w:rPr>
      </w:pPr>
      <w:r w:rsidRPr="00E42591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National Project: </w:t>
      </w:r>
    </w:p>
    <w:p w:rsidR="00E42591" w:rsidRPr="00E42591" w:rsidRDefault="00E42591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?????????????????</w:t>
      </w:r>
    </w:p>
    <w:p w:rsidR="00E42591" w:rsidRDefault="00E42591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"/>
        </w:rPr>
      </w:pPr>
    </w:p>
    <w:p w:rsidR="00E42591" w:rsidRDefault="00E42591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"/>
        </w:rPr>
      </w:pPr>
      <w:r w:rsidRPr="00E42591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Additional Event Documents: </w:t>
      </w:r>
    </w:p>
    <w:p w:rsidR="00E42591" w:rsidRPr="00E42591" w:rsidRDefault="00E42591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?????????????????</w:t>
      </w:r>
    </w:p>
    <w:p w:rsidR="00E42591" w:rsidRPr="00E42591" w:rsidRDefault="00E42591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"/>
        </w:rPr>
      </w:pPr>
    </w:p>
    <w:p w:rsidR="00E42591" w:rsidRDefault="00E42591" w:rsidP="00E42591">
      <w:pPr>
        <w:pBdr>
          <w:top w:val="single" w:sz="6" w:space="1" w:color="auto"/>
        </w:pBd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18"/>
          <w:szCs w:val="18"/>
          <w:lang w:val="en"/>
        </w:rPr>
      </w:pPr>
    </w:p>
    <w:p w:rsidR="00E42591" w:rsidRPr="00E42591" w:rsidRDefault="00E42591" w:rsidP="00E42591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E42591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2839D7" w:rsidRPr="00E42591" w:rsidRDefault="002839D7" w:rsidP="00E42591">
      <w:pPr>
        <w:spacing w:after="0"/>
        <w:rPr>
          <w:rFonts w:ascii="Times New Roman" w:hAnsi="Times New Roman" w:cs="Times New Roman"/>
        </w:rPr>
      </w:pPr>
    </w:p>
    <w:sectPr w:rsidR="002839D7" w:rsidRPr="00E42591" w:rsidSect="00E42591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alt="used for alignment" style="width:.75pt;height:.75pt;visibility:visible;mso-wrap-style:square" o:bullet="t">
        <v:imagedata r:id="rId1" o:title="used for alignment"/>
      </v:shape>
    </w:pict>
  </w:numPicBullet>
  <w:abstractNum w:abstractNumId="0" w15:restartNumberingAfterBreak="0">
    <w:nsid w:val="0B737851"/>
    <w:multiLevelType w:val="hybridMultilevel"/>
    <w:tmpl w:val="0B68FEB0"/>
    <w:lvl w:ilvl="0" w:tplc="65480D5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3D8C1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7344C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ABC1A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94EAF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3CE893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A8BA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1C3C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2C00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DD965D4"/>
    <w:multiLevelType w:val="hybridMultilevel"/>
    <w:tmpl w:val="A4EA4278"/>
    <w:lvl w:ilvl="0" w:tplc="6EE81B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972DF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86692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C6C67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4CE45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F9AD0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EA1D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24C3D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42C0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AB7093A"/>
    <w:multiLevelType w:val="hybridMultilevel"/>
    <w:tmpl w:val="6ACED4CA"/>
    <w:lvl w:ilvl="0" w:tplc="D9C4DD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D764A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0D869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F868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0EA26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F8D1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1F4FD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C7E5E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88EC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78A1024"/>
    <w:multiLevelType w:val="hybridMultilevel"/>
    <w:tmpl w:val="E24614D2"/>
    <w:lvl w:ilvl="0" w:tplc="29E838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8606E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7EE3B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2A69C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9FE53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2FC92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D4CFF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5C44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EADB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8976E84"/>
    <w:multiLevelType w:val="hybridMultilevel"/>
    <w:tmpl w:val="3C6C728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22A2ECF"/>
    <w:multiLevelType w:val="hybridMultilevel"/>
    <w:tmpl w:val="FD400ABA"/>
    <w:lvl w:ilvl="0" w:tplc="F7200E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0A626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8B48D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97878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FCD8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B9218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BFA8D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A6B6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92034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40306AA"/>
    <w:multiLevelType w:val="hybridMultilevel"/>
    <w:tmpl w:val="9D9AAEA2"/>
    <w:lvl w:ilvl="0" w:tplc="F5D6BD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E7CEE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70FB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05A17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FEE29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4210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E2C89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F5AE2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60CD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464F05D6"/>
    <w:multiLevelType w:val="hybridMultilevel"/>
    <w:tmpl w:val="0652EAA4"/>
    <w:lvl w:ilvl="0" w:tplc="504AA3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E2012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4B871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13A79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EE295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E01E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BCC5A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BE0D9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7254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5291466E"/>
    <w:multiLevelType w:val="hybridMultilevel"/>
    <w:tmpl w:val="5CDE43C6"/>
    <w:lvl w:ilvl="0" w:tplc="779E77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B1EF1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93046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64CE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DCAAB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B9E30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CA04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9CDD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B521E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75A16474"/>
    <w:multiLevelType w:val="hybridMultilevel"/>
    <w:tmpl w:val="0680B094"/>
    <w:lvl w:ilvl="0" w:tplc="A51001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852E5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ACF1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4F87C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22042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214D5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DFCE8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E986F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DDE1E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7D3D5CFC"/>
    <w:multiLevelType w:val="hybridMultilevel"/>
    <w:tmpl w:val="F466AB4C"/>
    <w:lvl w:ilvl="0" w:tplc="3142009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3840777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32F682F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F2C6556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418620B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528C1BE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A0F2CAA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F9ACBEF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B05435A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1"/>
  </w:num>
  <w:num w:numId="5">
    <w:abstractNumId w:val="10"/>
  </w:num>
  <w:num w:numId="6">
    <w:abstractNumId w:val="9"/>
  </w:num>
  <w:num w:numId="7">
    <w:abstractNumId w:val="6"/>
  </w:num>
  <w:num w:numId="8">
    <w:abstractNumId w:val="5"/>
  </w:num>
  <w:num w:numId="9">
    <w:abstractNumId w:val="7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591"/>
    <w:rsid w:val="0001165A"/>
    <w:rsid w:val="00027532"/>
    <w:rsid w:val="00083BC0"/>
    <w:rsid w:val="000949DD"/>
    <w:rsid w:val="000A31B1"/>
    <w:rsid w:val="000A67B4"/>
    <w:rsid w:val="000C503E"/>
    <w:rsid w:val="000C6568"/>
    <w:rsid w:val="001006B1"/>
    <w:rsid w:val="00120DB2"/>
    <w:rsid w:val="001333A4"/>
    <w:rsid w:val="00144FC0"/>
    <w:rsid w:val="00147B5F"/>
    <w:rsid w:val="00164A07"/>
    <w:rsid w:val="00183368"/>
    <w:rsid w:val="001E5A33"/>
    <w:rsid w:val="001F068A"/>
    <w:rsid w:val="00233915"/>
    <w:rsid w:val="00264422"/>
    <w:rsid w:val="002717CE"/>
    <w:rsid w:val="002839D7"/>
    <w:rsid w:val="002D02DE"/>
    <w:rsid w:val="002F56B8"/>
    <w:rsid w:val="00303101"/>
    <w:rsid w:val="003055A6"/>
    <w:rsid w:val="003A2529"/>
    <w:rsid w:val="003D5D5D"/>
    <w:rsid w:val="003D6F7D"/>
    <w:rsid w:val="003D7ECA"/>
    <w:rsid w:val="003E1021"/>
    <w:rsid w:val="00401BEB"/>
    <w:rsid w:val="0041396E"/>
    <w:rsid w:val="00432D34"/>
    <w:rsid w:val="0043394C"/>
    <w:rsid w:val="00447338"/>
    <w:rsid w:val="004671A4"/>
    <w:rsid w:val="004C31B1"/>
    <w:rsid w:val="004D4034"/>
    <w:rsid w:val="004D6F5A"/>
    <w:rsid w:val="004E45EC"/>
    <w:rsid w:val="004E484B"/>
    <w:rsid w:val="004E66DB"/>
    <w:rsid w:val="005119EA"/>
    <w:rsid w:val="00515D91"/>
    <w:rsid w:val="0054463E"/>
    <w:rsid w:val="00594BA4"/>
    <w:rsid w:val="005C11F8"/>
    <w:rsid w:val="00613F5C"/>
    <w:rsid w:val="006325DF"/>
    <w:rsid w:val="00634656"/>
    <w:rsid w:val="006369F5"/>
    <w:rsid w:val="006713EF"/>
    <w:rsid w:val="006A5A5B"/>
    <w:rsid w:val="006D553F"/>
    <w:rsid w:val="0072614E"/>
    <w:rsid w:val="007464AB"/>
    <w:rsid w:val="00766655"/>
    <w:rsid w:val="00785D4A"/>
    <w:rsid w:val="007E0A0A"/>
    <w:rsid w:val="007E2188"/>
    <w:rsid w:val="007E345A"/>
    <w:rsid w:val="00807C9C"/>
    <w:rsid w:val="0083653A"/>
    <w:rsid w:val="00847097"/>
    <w:rsid w:val="008627F1"/>
    <w:rsid w:val="00887C39"/>
    <w:rsid w:val="00896CB3"/>
    <w:rsid w:val="008B3F79"/>
    <w:rsid w:val="008D3F2C"/>
    <w:rsid w:val="009201DF"/>
    <w:rsid w:val="0092377E"/>
    <w:rsid w:val="009737E0"/>
    <w:rsid w:val="00981755"/>
    <w:rsid w:val="009A0D85"/>
    <w:rsid w:val="009B761C"/>
    <w:rsid w:val="00A24A08"/>
    <w:rsid w:val="00A535BF"/>
    <w:rsid w:val="00A548D7"/>
    <w:rsid w:val="00A74EED"/>
    <w:rsid w:val="00AA0B7E"/>
    <w:rsid w:val="00AA29A2"/>
    <w:rsid w:val="00B2266C"/>
    <w:rsid w:val="00B34E45"/>
    <w:rsid w:val="00B35368"/>
    <w:rsid w:val="00B4073A"/>
    <w:rsid w:val="00B6397C"/>
    <w:rsid w:val="00B70DE0"/>
    <w:rsid w:val="00B81DBC"/>
    <w:rsid w:val="00BA606A"/>
    <w:rsid w:val="00BD7A08"/>
    <w:rsid w:val="00BF365C"/>
    <w:rsid w:val="00C3580E"/>
    <w:rsid w:val="00C44BFA"/>
    <w:rsid w:val="00C6553D"/>
    <w:rsid w:val="00CA5486"/>
    <w:rsid w:val="00CC34D2"/>
    <w:rsid w:val="00CD2B00"/>
    <w:rsid w:val="00CE6A88"/>
    <w:rsid w:val="00D74C1C"/>
    <w:rsid w:val="00D86174"/>
    <w:rsid w:val="00D92E15"/>
    <w:rsid w:val="00DB3C8C"/>
    <w:rsid w:val="00DC3E27"/>
    <w:rsid w:val="00DC4462"/>
    <w:rsid w:val="00DF6825"/>
    <w:rsid w:val="00E11F48"/>
    <w:rsid w:val="00E36D3F"/>
    <w:rsid w:val="00E42591"/>
    <w:rsid w:val="00E45505"/>
    <w:rsid w:val="00E85B9A"/>
    <w:rsid w:val="00E9343D"/>
    <w:rsid w:val="00EA414B"/>
    <w:rsid w:val="00EC33F0"/>
    <w:rsid w:val="00ED0486"/>
    <w:rsid w:val="00EE3E67"/>
    <w:rsid w:val="00EE6EB0"/>
    <w:rsid w:val="00EF1633"/>
    <w:rsid w:val="00F1076C"/>
    <w:rsid w:val="00F34BD5"/>
    <w:rsid w:val="00F61C72"/>
    <w:rsid w:val="00F63D79"/>
    <w:rsid w:val="00F64051"/>
    <w:rsid w:val="00F94C32"/>
    <w:rsid w:val="00FF0A92"/>
    <w:rsid w:val="00FF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DFD411E-F402-4BD6-9A7F-FE5BB48CA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2591"/>
    <w:rPr>
      <w:color w:val="0E428D"/>
      <w:u w:val="single"/>
    </w:rPr>
  </w:style>
  <w:style w:type="paragraph" w:styleId="NormalWeb">
    <w:name w:val="Normal (Web)"/>
    <w:basedOn w:val="Normal"/>
    <w:uiPriority w:val="99"/>
    <w:semiHidden/>
    <w:unhideWhenUsed/>
    <w:rsid w:val="00E42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sertype">
    <w:name w:val="usertype"/>
    <w:basedOn w:val="DefaultParagraphFont"/>
    <w:rsid w:val="00E42591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425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42591"/>
    <w:rPr>
      <w:rFonts w:ascii="Arial" w:eastAsia="Times New Roman" w:hAnsi="Arial" w:cs="Arial"/>
      <w:vanish/>
      <w:sz w:val="16"/>
      <w:szCs w:val="16"/>
    </w:rPr>
  </w:style>
  <w:style w:type="character" w:styleId="Strong">
    <w:name w:val="Strong"/>
    <w:basedOn w:val="DefaultParagraphFont"/>
    <w:uiPriority w:val="22"/>
    <w:qFormat/>
    <w:rsid w:val="00E42591"/>
    <w:rPr>
      <w:b/>
      <w:bCs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425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42591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2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59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42591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B35368"/>
    <w:rPr>
      <w:i/>
      <w:iCs/>
    </w:rPr>
  </w:style>
  <w:style w:type="character" w:customStyle="1" w:styleId="apple-converted-space">
    <w:name w:val="apple-converted-space"/>
    <w:basedOn w:val="DefaultParagraphFont"/>
    <w:rsid w:val="009201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9677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5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16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91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563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5791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857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48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068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4323547">
                                  <w:marLeft w:val="57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989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276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051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2810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01878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983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892272">
                                      <w:marLeft w:val="30"/>
                                      <w:marRight w:val="3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0" w:color="C5C6C8"/>
                                        <w:bottom w:val="single" w:sz="6" w:space="0" w:color="C5C6C8"/>
                                        <w:right w:val="single" w:sz="6" w:space="0" w:color="C5C6C8"/>
                                      </w:divBdr>
                                      <w:divsChild>
                                        <w:div w:id="1259371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5115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666666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6564356">
                                              <w:marLeft w:val="120"/>
                                              <w:marRight w:val="0"/>
                                              <w:marTop w:val="6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4263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9861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6683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9984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0159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8465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666666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0017195">
                                              <w:marLeft w:val="120"/>
                                              <w:marRight w:val="0"/>
                                              <w:marTop w:val="6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2536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034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5557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486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47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17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158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785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081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227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1443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311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1136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877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2381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962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7660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344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0766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515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5233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525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2308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593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3550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615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166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885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872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193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880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724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2385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979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1622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076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411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674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952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600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925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442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464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1309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8244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7228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42728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305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8541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345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2195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586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0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40972">
          <w:marLeft w:val="547"/>
          <w:marRight w:val="0"/>
          <w:marTop w:val="1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4095">
          <w:marLeft w:val="547"/>
          <w:marRight w:val="0"/>
          <w:marTop w:val="1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9586">
          <w:marLeft w:val="547"/>
          <w:marRight w:val="0"/>
          <w:marTop w:val="1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7246">
          <w:marLeft w:val="547"/>
          <w:marRight w:val="0"/>
          <w:marTop w:val="1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0893">
          <w:marLeft w:val="547"/>
          <w:marRight w:val="0"/>
          <w:marTop w:val="1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6232">
          <w:marLeft w:val="547"/>
          <w:marRight w:val="0"/>
          <w:marTop w:val="1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5083">
          <w:marLeft w:val="547"/>
          <w:marRight w:val="0"/>
          <w:marTop w:val="1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71088">
          <w:marLeft w:val="547"/>
          <w:marRight w:val="0"/>
          <w:marTop w:val="1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8387">
          <w:marLeft w:val="547"/>
          <w:marRight w:val="0"/>
          <w:marTop w:val="1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8112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814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7687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144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645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519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505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6952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3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9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690887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9944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01530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3155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7855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38735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87693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2861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6160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5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24747">
          <w:marLeft w:val="547"/>
          <w:marRight w:val="0"/>
          <w:marTop w:val="1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7666">
          <w:marLeft w:val="547"/>
          <w:marRight w:val="0"/>
          <w:marTop w:val="1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1056">
          <w:marLeft w:val="547"/>
          <w:marRight w:val="0"/>
          <w:marTop w:val="1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8372">
          <w:marLeft w:val="547"/>
          <w:marRight w:val="0"/>
          <w:marTop w:val="1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2810">
          <w:marLeft w:val="547"/>
          <w:marRight w:val="0"/>
          <w:marTop w:val="1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17033">
          <w:marLeft w:val="547"/>
          <w:marRight w:val="0"/>
          <w:marTop w:val="1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9783">
          <w:marLeft w:val="547"/>
          <w:marRight w:val="0"/>
          <w:marTop w:val="1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1179">
          <w:marLeft w:val="547"/>
          <w:marRight w:val="0"/>
          <w:marTop w:val="1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527">
          <w:marLeft w:val="547"/>
          <w:marRight w:val="0"/>
          <w:marTop w:val="1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2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268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30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895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000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462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184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693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851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79133">
          <w:marLeft w:val="547"/>
          <w:marRight w:val="0"/>
          <w:marTop w:val="1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6782">
          <w:marLeft w:val="547"/>
          <w:marRight w:val="0"/>
          <w:marTop w:val="1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6184">
          <w:marLeft w:val="547"/>
          <w:marRight w:val="0"/>
          <w:marTop w:val="1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57745">
          <w:marLeft w:val="547"/>
          <w:marRight w:val="0"/>
          <w:marTop w:val="1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3602">
          <w:marLeft w:val="547"/>
          <w:marRight w:val="0"/>
          <w:marTop w:val="1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5627">
          <w:marLeft w:val="547"/>
          <w:marRight w:val="0"/>
          <w:marTop w:val="1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3306">
          <w:marLeft w:val="547"/>
          <w:marRight w:val="0"/>
          <w:marTop w:val="1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537">
          <w:marLeft w:val="547"/>
          <w:marRight w:val="0"/>
          <w:marTop w:val="1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40363">
          <w:marLeft w:val="547"/>
          <w:marRight w:val="0"/>
          <w:marTop w:val="1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9661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5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69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75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868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30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430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252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6749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3331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1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1218A-5209-4CF7-9386-447CDF8A9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DoyleWJ</dc:creator>
  <cp:lastModifiedBy>DoyleWJ</cp:lastModifiedBy>
  <cp:revision>5</cp:revision>
  <dcterms:created xsi:type="dcterms:W3CDTF">2017-03-14T13:29:00Z</dcterms:created>
  <dcterms:modified xsi:type="dcterms:W3CDTF">2017-03-14T13:53:00Z</dcterms:modified>
</cp:coreProperties>
</file>